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BC7" w:rsidRPr="006E7945" w:rsidRDefault="008A1BC7" w:rsidP="00381A0F">
      <w:pPr>
        <w:spacing w:after="0" w:line="480" w:lineRule="auto"/>
        <w:rPr>
          <w:rFonts w:ascii="Times New Roman" w:hAnsi="Times New Roman" w:cs="Times New Roman"/>
          <w:sz w:val="24"/>
          <w:szCs w:val="24"/>
        </w:rPr>
      </w:pPr>
    </w:p>
    <w:p w:rsidR="006D1FC0" w:rsidRPr="006E7945" w:rsidRDefault="006D1FC0" w:rsidP="00D55E74">
      <w:pPr>
        <w:spacing w:after="0" w:line="480" w:lineRule="auto"/>
        <w:jc w:val="center"/>
        <w:rPr>
          <w:rFonts w:ascii="Times New Roman" w:hAnsi="Times New Roman" w:cs="Times New Roman"/>
          <w:sz w:val="24"/>
          <w:szCs w:val="24"/>
        </w:rPr>
      </w:pPr>
    </w:p>
    <w:p w:rsidR="006D1FC0" w:rsidRPr="006E7945" w:rsidRDefault="006D1FC0" w:rsidP="00D55E74">
      <w:pPr>
        <w:spacing w:after="0" w:line="480" w:lineRule="auto"/>
        <w:jc w:val="center"/>
        <w:rPr>
          <w:rFonts w:ascii="Times New Roman" w:hAnsi="Times New Roman" w:cs="Times New Roman"/>
          <w:sz w:val="24"/>
          <w:szCs w:val="24"/>
        </w:rPr>
      </w:pPr>
    </w:p>
    <w:p w:rsidR="006D1FC0" w:rsidRPr="006E7945" w:rsidRDefault="006D1FC0" w:rsidP="00D55E74">
      <w:pPr>
        <w:spacing w:after="0" w:line="480" w:lineRule="auto"/>
        <w:jc w:val="center"/>
        <w:rPr>
          <w:rFonts w:ascii="Times New Roman" w:hAnsi="Times New Roman" w:cs="Times New Roman"/>
          <w:sz w:val="24"/>
          <w:szCs w:val="24"/>
        </w:rPr>
      </w:pPr>
    </w:p>
    <w:p w:rsidR="006D1FC0" w:rsidRPr="006E7945" w:rsidRDefault="006D1FC0" w:rsidP="00D55E74">
      <w:pPr>
        <w:spacing w:after="0" w:line="480" w:lineRule="auto"/>
        <w:jc w:val="center"/>
        <w:rPr>
          <w:rFonts w:ascii="Times New Roman" w:hAnsi="Times New Roman" w:cs="Times New Roman"/>
          <w:sz w:val="24"/>
          <w:szCs w:val="24"/>
        </w:rPr>
      </w:pPr>
    </w:p>
    <w:p w:rsidR="006D1FC0" w:rsidRPr="006E7945" w:rsidRDefault="006D1FC0" w:rsidP="00D55E74">
      <w:pPr>
        <w:spacing w:after="0" w:line="480" w:lineRule="auto"/>
        <w:jc w:val="center"/>
        <w:rPr>
          <w:rFonts w:ascii="Times New Roman" w:hAnsi="Times New Roman" w:cs="Times New Roman"/>
          <w:sz w:val="24"/>
          <w:szCs w:val="24"/>
        </w:rPr>
      </w:pPr>
    </w:p>
    <w:p w:rsidR="00CD5B7A" w:rsidRPr="006E7945" w:rsidRDefault="00654375" w:rsidP="00D55E74">
      <w:pPr>
        <w:spacing w:after="0" w:line="480" w:lineRule="auto"/>
        <w:jc w:val="center"/>
        <w:rPr>
          <w:rFonts w:ascii="Times New Roman" w:hAnsi="Times New Roman" w:cs="Times New Roman"/>
          <w:sz w:val="24"/>
          <w:szCs w:val="24"/>
        </w:rPr>
      </w:pPr>
      <w:r w:rsidRPr="006E7945">
        <w:rPr>
          <w:rFonts w:ascii="Times New Roman" w:hAnsi="Times New Roman" w:cs="Times New Roman"/>
          <w:sz w:val="24"/>
          <w:szCs w:val="24"/>
        </w:rPr>
        <w:t xml:space="preserve">Vision for a Classroom of Learners </w:t>
      </w:r>
      <w:r w:rsidR="008A1BC7" w:rsidRPr="006E7945">
        <w:rPr>
          <w:rFonts w:ascii="Times New Roman" w:hAnsi="Times New Roman" w:cs="Times New Roman"/>
          <w:sz w:val="24"/>
          <w:szCs w:val="24"/>
        </w:rPr>
        <w:t>and</w:t>
      </w:r>
      <w:r w:rsidRPr="006E7945">
        <w:rPr>
          <w:rFonts w:ascii="Times New Roman" w:hAnsi="Times New Roman" w:cs="Times New Roman"/>
          <w:sz w:val="24"/>
          <w:szCs w:val="24"/>
        </w:rPr>
        <w:t xml:space="preserve"> Teachers</w:t>
      </w:r>
    </w:p>
    <w:p w:rsidR="00AE4898" w:rsidRPr="006E7945" w:rsidRDefault="00654375" w:rsidP="00D55E74">
      <w:pPr>
        <w:spacing w:after="0" w:line="480" w:lineRule="auto"/>
        <w:jc w:val="center"/>
        <w:rPr>
          <w:rFonts w:ascii="Times New Roman" w:hAnsi="Times New Roman" w:cs="Times New Roman"/>
          <w:sz w:val="24"/>
          <w:szCs w:val="24"/>
        </w:rPr>
      </w:pPr>
      <w:r w:rsidRPr="006E7945">
        <w:rPr>
          <w:rFonts w:ascii="Times New Roman" w:hAnsi="Times New Roman" w:cs="Times New Roman"/>
          <w:sz w:val="24"/>
          <w:szCs w:val="24"/>
        </w:rPr>
        <w:t>Student’s Name</w:t>
      </w:r>
    </w:p>
    <w:p w:rsidR="00AE4898" w:rsidRPr="006E7945" w:rsidRDefault="00654375" w:rsidP="00D55E74">
      <w:pPr>
        <w:spacing w:after="0" w:line="480" w:lineRule="auto"/>
        <w:jc w:val="center"/>
        <w:rPr>
          <w:rFonts w:ascii="Times New Roman" w:hAnsi="Times New Roman" w:cs="Times New Roman"/>
          <w:sz w:val="24"/>
          <w:szCs w:val="24"/>
        </w:rPr>
      </w:pPr>
      <w:r w:rsidRPr="006E7945">
        <w:rPr>
          <w:rFonts w:ascii="Times New Roman" w:hAnsi="Times New Roman" w:cs="Times New Roman"/>
          <w:sz w:val="24"/>
          <w:szCs w:val="24"/>
        </w:rPr>
        <w:t>Institutional Affiliation</w:t>
      </w: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AC2949">
      <w:pPr>
        <w:spacing w:after="0" w:line="480" w:lineRule="auto"/>
        <w:rPr>
          <w:rFonts w:ascii="Times New Roman" w:hAnsi="Times New Roman" w:cs="Times New Roman"/>
          <w:sz w:val="24"/>
          <w:szCs w:val="24"/>
        </w:rPr>
      </w:pPr>
    </w:p>
    <w:p w:rsidR="00AC2949" w:rsidRPr="006E7945" w:rsidRDefault="00AC2949" w:rsidP="00AC2949">
      <w:pPr>
        <w:spacing w:after="0" w:line="480" w:lineRule="auto"/>
        <w:rPr>
          <w:rFonts w:ascii="Times New Roman" w:hAnsi="Times New Roman" w:cs="Times New Roman"/>
          <w:sz w:val="24"/>
          <w:szCs w:val="24"/>
        </w:rPr>
      </w:pPr>
    </w:p>
    <w:p w:rsidR="00557C85" w:rsidRPr="006E7945" w:rsidRDefault="00557C85" w:rsidP="00AC2949">
      <w:pPr>
        <w:spacing w:after="0" w:line="480" w:lineRule="auto"/>
        <w:rPr>
          <w:rFonts w:ascii="Times New Roman" w:hAnsi="Times New Roman" w:cs="Times New Roman"/>
          <w:sz w:val="24"/>
          <w:szCs w:val="24"/>
        </w:rPr>
      </w:pPr>
    </w:p>
    <w:p w:rsidR="00557C85" w:rsidRPr="006E7945" w:rsidRDefault="00557C85" w:rsidP="00AC2949">
      <w:pPr>
        <w:spacing w:after="0" w:line="480" w:lineRule="auto"/>
        <w:rPr>
          <w:rFonts w:ascii="Times New Roman" w:hAnsi="Times New Roman" w:cs="Times New Roman"/>
          <w:sz w:val="24"/>
          <w:szCs w:val="24"/>
        </w:rPr>
      </w:pPr>
    </w:p>
    <w:p w:rsidR="00557C85" w:rsidRPr="006E7945" w:rsidRDefault="00557C85" w:rsidP="00AC2949">
      <w:pPr>
        <w:spacing w:after="0" w:line="480" w:lineRule="auto"/>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654375" w:rsidP="00D55E74">
      <w:pPr>
        <w:spacing w:after="0" w:line="480" w:lineRule="auto"/>
        <w:jc w:val="center"/>
        <w:rPr>
          <w:rFonts w:ascii="Times New Roman" w:hAnsi="Times New Roman" w:cs="Times New Roman"/>
          <w:sz w:val="24"/>
          <w:szCs w:val="24"/>
        </w:rPr>
      </w:pPr>
      <w:r w:rsidRPr="006E7945">
        <w:rPr>
          <w:rFonts w:ascii="Times New Roman" w:hAnsi="Times New Roman" w:cs="Times New Roman"/>
          <w:sz w:val="24"/>
          <w:szCs w:val="24"/>
        </w:rPr>
        <w:lastRenderedPageBreak/>
        <w:t>Vision for a Classroom of Learners and Teachers</w:t>
      </w:r>
    </w:p>
    <w:p w:rsidR="00172496" w:rsidRPr="006E7945" w:rsidRDefault="00654375" w:rsidP="00D55E74">
      <w:pPr>
        <w:spacing w:after="0" w:line="480" w:lineRule="auto"/>
        <w:rPr>
          <w:rFonts w:ascii="Times New Roman" w:hAnsi="Times New Roman" w:cs="Times New Roman"/>
          <w:sz w:val="24"/>
          <w:szCs w:val="24"/>
        </w:rPr>
      </w:pPr>
      <w:r w:rsidRPr="006E7945">
        <w:rPr>
          <w:rFonts w:ascii="Times New Roman" w:hAnsi="Times New Roman" w:cs="Times New Roman"/>
          <w:b/>
          <w:sz w:val="24"/>
          <w:szCs w:val="24"/>
        </w:rPr>
        <w:t>Vision:</w:t>
      </w:r>
      <w:r w:rsidR="00913D74" w:rsidRPr="006E7945">
        <w:rPr>
          <w:rFonts w:ascii="Times New Roman" w:hAnsi="Times New Roman" w:cs="Times New Roman"/>
          <w:sz w:val="24"/>
          <w:szCs w:val="24"/>
        </w:rPr>
        <w:t xml:space="preserve"> </w:t>
      </w:r>
      <w:r w:rsidR="003549E7" w:rsidRPr="006E7945">
        <w:rPr>
          <w:rFonts w:ascii="Times New Roman" w:hAnsi="Times New Roman" w:cs="Times New Roman"/>
          <w:sz w:val="24"/>
          <w:szCs w:val="24"/>
        </w:rPr>
        <w:t>The teacher should use various learning models, motivational approaches, and ensure that</w:t>
      </w:r>
      <w:r w:rsidR="0074255E" w:rsidRPr="006E7945">
        <w:rPr>
          <w:rFonts w:ascii="Times New Roman" w:hAnsi="Times New Roman" w:cs="Times New Roman"/>
          <w:sz w:val="24"/>
          <w:szCs w:val="24"/>
        </w:rPr>
        <w:t xml:space="preserve"> teaching</w:t>
      </w:r>
      <w:r w:rsidR="00AC6F74">
        <w:rPr>
          <w:rFonts w:ascii="Times New Roman" w:hAnsi="Times New Roman" w:cs="Times New Roman"/>
          <w:sz w:val="24"/>
          <w:szCs w:val="24"/>
        </w:rPr>
        <w:t xml:space="preserve"> and learning of philosophy has</w:t>
      </w:r>
      <w:r w:rsidR="0074255E" w:rsidRPr="006E7945">
        <w:rPr>
          <w:rFonts w:ascii="Times New Roman" w:hAnsi="Times New Roman" w:cs="Times New Roman"/>
          <w:sz w:val="24"/>
          <w:szCs w:val="24"/>
        </w:rPr>
        <w:t xml:space="preserve"> positive impacts on respective learners. </w:t>
      </w:r>
      <w:r w:rsidR="003549E7" w:rsidRPr="006E7945">
        <w:rPr>
          <w:rFonts w:ascii="Times New Roman" w:hAnsi="Times New Roman" w:cs="Times New Roman"/>
          <w:sz w:val="24"/>
          <w:szCs w:val="24"/>
        </w:rPr>
        <w:t xml:space="preserve"> </w:t>
      </w:r>
    </w:p>
    <w:p w:rsidR="000F3F65" w:rsidRPr="006E7945" w:rsidRDefault="00654375" w:rsidP="00E72955">
      <w:pPr>
        <w:spacing w:after="0" w:line="480" w:lineRule="auto"/>
        <w:jc w:val="center"/>
        <w:rPr>
          <w:rFonts w:ascii="Times New Roman" w:hAnsi="Times New Roman" w:cs="Times New Roman"/>
          <w:b/>
          <w:sz w:val="24"/>
          <w:szCs w:val="24"/>
        </w:rPr>
      </w:pPr>
      <w:r w:rsidRPr="006E7945">
        <w:rPr>
          <w:rFonts w:ascii="Times New Roman" w:hAnsi="Times New Roman" w:cs="Times New Roman"/>
          <w:b/>
          <w:sz w:val="24"/>
          <w:szCs w:val="24"/>
        </w:rPr>
        <w:t>Learning through different models or pathways</w:t>
      </w:r>
    </w:p>
    <w:p w:rsidR="002B48B9" w:rsidRPr="006E7945" w:rsidRDefault="00654375" w:rsidP="00E72955">
      <w:pPr>
        <w:spacing w:after="0" w:line="480" w:lineRule="auto"/>
        <w:ind w:firstLine="720"/>
        <w:rPr>
          <w:rFonts w:ascii="Times New Roman" w:hAnsi="Times New Roman" w:cs="Times New Roman"/>
          <w:sz w:val="24"/>
          <w:szCs w:val="24"/>
        </w:rPr>
      </w:pPr>
      <w:r w:rsidRPr="006E7945">
        <w:rPr>
          <w:rFonts w:ascii="Times New Roman" w:hAnsi="Times New Roman" w:cs="Times New Roman"/>
          <w:sz w:val="24"/>
          <w:szCs w:val="24"/>
        </w:rPr>
        <w:t xml:space="preserve">One of the </w:t>
      </w:r>
      <w:r w:rsidR="000657AD" w:rsidRPr="006E7945">
        <w:rPr>
          <w:rFonts w:ascii="Times New Roman" w:hAnsi="Times New Roman" w:cs="Times New Roman"/>
          <w:sz w:val="24"/>
          <w:szCs w:val="24"/>
        </w:rPr>
        <w:t>aspects of</w:t>
      </w:r>
      <w:r w:rsidRPr="006E7945">
        <w:rPr>
          <w:rFonts w:ascii="Times New Roman" w:hAnsi="Times New Roman" w:cs="Times New Roman"/>
          <w:sz w:val="24"/>
          <w:szCs w:val="24"/>
        </w:rPr>
        <w:t xml:space="preserve"> teaching and learning philosophy is based on leaning by integrating several models or approaches.</w:t>
      </w:r>
      <w:r w:rsidR="005E62C3" w:rsidRPr="006E7945">
        <w:rPr>
          <w:rFonts w:ascii="Times New Roman" w:hAnsi="Times New Roman" w:cs="Times New Roman"/>
          <w:sz w:val="24"/>
          <w:szCs w:val="24"/>
        </w:rPr>
        <w:t xml:space="preserve"> </w:t>
      </w:r>
      <w:r w:rsidR="00DA355B" w:rsidRPr="006E7945">
        <w:rPr>
          <w:rFonts w:ascii="Times New Roman" w:hAnsi="Times New Roman" w:cs="Times New Roman"/>
          <w:sz w:val="24"/>
          <w:szCs w:val="24"/>
        </w:rPr>
        <w:t>A hands-on learn</w:t>
      </w:r>
      <w:r w:rsidR="00DF536D" w:rsidRPr="006E7945">
        <w:rPr>
          <w:rFonts w:ascii="Times New Roman" w:hAnsi="Times New Roman" w:cs="Times New Roman"/>
          <w:sz w:val="24"/>
          <w:szCs w:val="24"/>
        </w:rPr>
        <w:t xml:space="preserve">ing model is an essential approach </w:t>
      </w:r>
      <w:r w:rsidR="00DA355B" w:rsidRPr="006E7945">
        <w:rPr>
          <w:rFonts w:ascii="Times New Roman" w:hAnsi="Times New Roman" w:cs="Times New Roman"/>
          <w:sz w:val="24"/>
          <w:szCs w:val="24"/>
        </w:rPr>
        <w:t>to l</w:t>
      </w:r>
      <w:r w:rsidR="00DF536D" w:rsidRPr="006E7945">
        <w:rPr>
          <w:rFonts w:ascii="Times New Roman" w:hAnsi="Times New Roman" w:cs="Times New Roman"/>
          <w:sz w:val="24"/>
          <w:szCs w:val="24"/>
        </w:rPr>
        <w:t>earning and teaching philosophy</w:t>
      </w:r>
      <w:r w:rsidR="00821BE4" w:rsidRPr="006E7945">
        <w:rPr>
          <w:rFonts w:ascii="Times New Roman" w:hAnsi="Times New Roman" w:cs="Times New Roman"/>
          <w:sz w:val="24"/>
          <w:szCs w:val="24"/>
        </w:rPr>
        <w:t>. Students should be given opportunities to create various objects or elements on t</w:t>
      </w:r>
      <w:r w:rsidR="008E29DC" w:rsidRPr="006E7945">
        <w:rPr>
          <w:rFonts w:ascii="Times New Roman" w:hAnsi="Times New Roman" w:cs="Times New Roman"/>
          <w:sz w:val="24"/>
          <w:szCs w:val="24"/>
        </w:rPr>
        <w:t>h</w:t>
      </w:r>
      <w:r w:rsidR="00821BE4" w:rsidRPr="006E7945">
        <w:rPr>
          <w:rFonts w:ascii="Times New Roman" w:hAnsi="Times New Roman" w:cs="Times New Roman"/>
          <w:sz w:val="24"/>
          <w:szCs w:val="24"/>
        </w:rPr>
        <w:t>eir own</w:t>
      </w:r>
      <w:r w:rsidR="00E23779" w:rsidRPr="006E7945">
        <w:rPr>
          <w:rFonts w:ascii="Times New Roman" w:hAnsi="Times New Roman" w:cs="Times New Roman"/>
          <w:color w:val="000000"/>
          <w:sz w:val="24"/>
          <w:szCs w:val="24"/>
          <w:shd w:val="clear" w:color="auto" w:fill="FFFFFF"/>
        </w:rPr>
        <w:t xml:space="preserve"> (Concordia University, 2020)</w:t>
      </w:r>
      <w:r w:rsidR="00821BE4" w:rsidRPr="006E7945">
        <w:rPr>
          <w:rFonts w:ascii="Times New Roman" w:hAnsi="Times New Roman" w:cs="Times New Roman"/>
          <w:sz w:val="24"/>
          <w:szCs w:val="24"/>
        </w:rPr>
        <w:t>.</w:t>
      </w:r>
      <w:r w:rsidR="00922064" w:rsidRPr="006E7945">
        <w:rPr>
          <w:rFonts w:ascii="Times New Roman" w:hAnsi="Times New Roman" w:cs="Times New Roman"/>
          <w:sz w:val="24"/>
          <w:szCs w:val="24"/>
        </w:rPr>
        <w:t xml:space="preserve"> It is important to note that </w:t>
      </w:r>
      <w:r w:rsidR="00AA33AC" w:rsidRPr="006E7945">
        <w:rPr>
          <w:rFonts w:ascii="Times New Roman" w:hAnsi="Times New Roman" w:cs="Times New Roman"/>
          <w:sz w:val="24"/>
          <w:szCs w:val="24"/>
        </w:rPr>
        <w:t>students perform</w:t>
      </w:r>
      <w:r w:rsidR="00922064" w:rsidRPr="006E7945">
        <w:rPr>
          <w:rFonts w:ascii="Times New Roman" w:hAnsi="Times New Roman" w:cs="Times New Roman"/>
          <w:sz w:val="24"/>
          <w:szCs w:val="24"/>
        </w:rPr>
        <w:t xml:space="preserve"> better when engaged in more practical activities.</w:t>
      </w:r>
      <w:r w:rsidR="00AA6598" w:rsidRPr="006E7945">
        <w:rPr>
          <w:rFonts w:ascii="Times New Roman" w:hAnsi="Times New Roman" w:cs="Times New Roman"/>
          <w:sz w:val="24"/>
          <w:szCs w:val="24"/>
        </w:rPr>
        <w:t xml:space="preserve"> Learners with active brains are likely to reta</w:t>
      </w:r>
      <w:r w:rsidR="003228AF" w:rsidRPr="006E7945">
        <w:rPr>
          <w:rFonts w:ascii="Times New Roman" w:hAnsi="Times New Roman" w:cs="Times New Roman"/>
          <w:sz w:val="24"/>
          <w:szCs w:val="24"/>
        </w:rPr>
        <w:t>in a lot of information learned.</w:t>
      </w:r>
      <w:r w:rsidR="000006B6" w:rsidRPr="006E7945">
        <w:rPr>
          <w:rFonts w:ascii="Times New Roman" w:hAnsi="Times New Roman" w:cs="Times New Roman"/>
          <w:sz w:val="24"/>
          <w:szCs w:val="24"/>
        </w:rPr>
        <w:t xml:space="preserve"> F</w:t>
      </w:r>
      <w:r w:rsidR="00766A46" w:rsidRPr="006E7945">
        <w:rPr>
          <w:rFonts w:ascii="Times New Roman" w:hAnsi="Times New Roman" w:cs="Times New Roman"/>
          <w:sz w:val="24"/>
          <w:szCs w:val="24"/>
        </w:rPr>
        <w:t>or instance, the teacher should guide the learners on how to create certain diagrams or chats that entails specific contents of philosophies. Learners should include specific philosophical information that they intend to present before the teacher and other students hence building their confidence and capabilities to retain learned materia</w:t>
      </w:r>
      <w:r w:rsidR="000C5B74" w:rsidRPr="006E7945">
        <w:rPr>
          <w:rFonts w:ascii="Times New Roman" w:hAnsi="Times New Roman" w:cs="Times New Roman"/>
          <w:sz w:val="24"/>
          <w:szCs w:val="24"/>
        </w:rPr>
        <w:t>ls in their long-term memories. The hands-on learning model aligns with John Locke'</w:t>
      </w:r>
      <w:r w:rsidR="00D005F2" w:rsidRPr="006E7945">
        <w:rPr>
          <w:rFonts w:ascii="Times New Roman" w:hAnsi="Times New Roman" w:cs="Times New Roman"/>
          <w:sz w:val="24"/>
          <w:szCs w:val="24"/>
        </w:rPr>
        <w:t xml:space="preserve">s philosophy of blank slate or tabula rasa that connotes that human beings are born with an empty mind that lacks any mental content. </w:t>
      </w:r>
      <w:r w:rsidR="00D151BC" w:rsidRPr="006E7945">
        <w:rPr>
          <w:rFonts w:ascii="Times New Roman" w:hAnsi="Times New Roman" w:cs="Times New Roman"/>
          <w:sz w:val="24"/>
          <w:szCs w:val="24"/>
        </w:rPr>
        <w:t>The teacher should focus on this philosophy by ensuring that he or she feeds the learners with adequate information to guide their mental growth.</w:t>
      </w:r>
      <w:r w:rsidR="004612B6" w:rsidRPr="006E7945">
        <w:rPr>
          <w:rFonts w:ascii="Times New Roman" w:hAnsi="Times New Roman" w:cs="Times New Roman"/>
          <w:sz w:val="24"/>
          <w:szCs w:val="24"/>
        </w:rPr>
        <w:t xml:space="preserve"> Allowing students to create learning materials on their own is a sufficient way of enriching their minds with new information since they learn and retain a lot of information due to practical work. </w:t>
      </w:r>
      <w:r w:rsidR="00D005F2" w:rsidRPr="006E7945">
        <w:rPr>
          <w:rFonts w:ascii="Times New Roman" w:hAnsi="Times New Roman" w:cs="Times New Roman"/>
          <w:sz w:val="24"/>
          <w:szCs w:val="24"/>
        </w:rPr>
        <w:t xml:space="preserve"> </w:t>
      </w:r>
    </w:p>
    <w:p w:rsidR="00F50AA1" w:rsidRPr="006E7945" w:rsidRDefault="00654375" w:rsidP="00E72955">
      <w:pPr>
        <w:spacing w:after="0" w:line="480" w:lineRule="auto"/>
        <w:ind w:firstLine="720"/>
        <w:rPr>
          <w:rFonts w:ascii="Times New Roman" w:hAnsi="Times New Roman" w:cs="Times New Roman"/>
          <w:sz w:val="24"/>
          <w:szCs w:val="24"/>
        </w:rPr>
      </w:pPr>
      <w:r w:rsidRPr="006E7945">
        <w:rPr>
          <w:rFonts w:ascii="Times New Roman" w:hAnsi="Times New Roman" w:cs="Times New Roman"/>
          <w:sz w:val="24"/>
          <w:szCs w:val="24"/>
        </w:rPr>
        <w:t xml:space="preserve">The collaborative </w:t>
      </w:r>
      <w:r w:rsidR="007229A0">
        <w:rPr>
          <w:rFonts w:ascii="Times New Roman" w:hAnsi="Times New Roman" w:cs="Times New Roman"/>
          <w:sz w:val="24"/>
          <w:szCs w:val="24"/>
        </w:rPr>
        <w:t>model is another important method</w:t>
      </w:r>
      <w:bookmarkStart w:id="0" w:name="_GoBack"/>
      <w:bookmarkEnd w:id="0"/>
      <w:r w:rsidRPr="006E7945">
        <w:rPr>
          <w:rFonts w:ascii="Times New Roman" w:hAnsi="Times New Roman" w:cs="Times New Roman"/>
          <w:sz w:val="24"/>
          <w:szCs w:val="24"/>
        </w:rPr>
        <w:t xml:space="preserve"> for learning and teaching philosophy. </w:t>
      </w:r>
      <w:r w:rsidR="00AF4DF0" w:rsidRPr="006E7945">
        <w:rPr>
          <w:rFonts w:ascii="Times New Roman" w:hAnsi="Times New Roman" w:cs="Times New Roman"/>
          <w:sz w:val="24"/>
          <w:szCs w:val="24"/>
        </w:rPr>
        <w:t>The teacher should foster collaborative learning by guiding learners to create specific groups for accomplishing projects and other learning a</w:t>
      </w:r>
      <w:r w:rsidR="009D268E" w:rsidRPr="006E7945">
        <w:rPr>
          <w:rFonts w:ascii="Times New Roman" w:hAnsi="Times New Roman" w:cs="Times New Roman"/>
          <w:sz w:val="24"/>
          <w:szCs w:val="24"/>
        </w:rPr>
        <w:t xml:space="preserve">ctivities like group </w:t>
      </w:r>
      <w:r w:rsidR="00AF4DF0" w:rsidRPr="006E7945">
        <w:rPr>
          <w:rFonts w:ascii="Times New Roman" w:hAnsi="Times New Roman" w:cs="Times New Roman"/>
          <w:sz w:val="24"/>
          <w:szCs w:val="24"/>
        </w:rPr>
        <w:t>discussions</w:t>
      </w:r>
      <w:r w:rsidR="00E23779" w:rsidRPr="006E7945">
        <w:rPr>
          <w:rFonts w:ascii="Times New Roman" w:hAnsi="Times New Roman" w:cs="Times New Roman"/>
          <w:sz w:val="24"/>
          <w:szCs w:val="24"/>
        </w:rPr>
        <w:t xml:space="preserve"> </w:t>
      </w:r>
      <w:r w:rsidR="00E23779" w:rsidRPr="006E7945">
        <w:rPr>
          <w:rFonts w:ascii="Times New Roman" w:hAnsi="Times New Roman" w:cs="Times New Roman"/>
          <w:color w:val="000000"/>
          <w:sz w:val="24"/>
          <w:szCs w:val="24"/>
          <w:shd w:val="clear" w:color="auto" w:fill="FFFFFF"/>
        </w:rPr>
        <w:t>(Concordia University, 2020)</w:t>
      </w:r>
      <w:r w:rsidR="00AF4DF0" w:rsidRPr="006E7945">
        <w:rPr>
          <w:rFonts w:ascii="Times New Roman" w:hAnsi="Times New Roman" w:cs="Times New Roman"/>
          <w:sz w:val="24"/>
          <w:szCs w:val="24"/>
        </w:rPr>
        <w:t>.</w:t>
      </w:r>
      <w:r w:rsidR="009D268E" w:rsidRPr="006E7945">
        <w:rPr>
          <w:rFonts w:ascii="Times New Roman" w:hAnsi="Times New Roman" w:cs="Times New Roman"/>
          <w:sz w:val="24"/>
          <w:szCs w:val="24"/>
        </w:rPr>
        <w:t xml:space="preserve"> </w:t>
      </w:r>
      <w:r w:rsidR="00BB40D9" w:rsidRPr="006E7945">
        <w:rPr>
          <w:rFonts w:ascii="Times New Roman" w:hAnsi="Times New Roman" w:cs="Times New Roman"/>
          <w:sz w:val="24"/>
          <w:szCs w:val="24"/>
        </w:rPr>
        <w:t>Students should embrace one anoth</w:t>
      </w:r>
      <w:r w:rsidR="00423D11" w:rsidRPr="006E7945">
        <w:rPr>
          <w:rFonts w:ascii="Times New Roman" w:hAnsi="Times New Roman" w:cs="Times New Roman"/>
          <w:sz w:val="24"/>
          <w:szCs w:val="24"/>
        </w:rPr>
        <w:t xml:space="preserve">er during such group projects with the aim of working towards achieving </w:t>
      </w:r>
      <w:r w:rsidR="006B0342" w:rsidRPr="006E7945">
        <w:rPr>
          <w:rFonts w:ascii="Times New Roman" w:hAnsi="Times New Roman" w:cs="Times New Roman"/>
          <w:sz w:val="24"/>
          <w:szCs w:val="24"/>
        </w:rPr>
        <w:t>a common goal.</w:t>
      </w:r>
      <w:r w:rsidR="004E5678" w:rsidRPr="006E7945">
        <w:rPr>
          <w:rFonts w:ascii="Times New Roman" w:hAnsi="Times New Roman" w:cs="Times New Roman"/>
          <w:sz w:val="24"/>
          <w:szCs w:val="24"/>
        </w:rPr>
        <w:t xml:space="preserve"> Students are able to ask </w:t>
      </w:r>
      <w:r w:rsidR="004E5678" w:rsidRPr="006E7945">
        <w:rPr>
          <w:rFonts w:ascii="Times New Roman" w:hAnsi="Times New Roman" w:cs="Times New Roman"/>
          <w:sz w:val="24"/>
          <w:szCs w:val="24"/>
        </w:rPr>
        <w:lastRenderedPageBreak/>
        <w:t>one another questions without fear because they feel that they are at the same level.</w:t>
      </w:r>
      <w:r w:rsidR="007C447E" w:rsidRPr="006E7945">
        <w:rPr>
          <w:rFonts w:ascii="Times New Roman" w:hAnsi="Times New Roman" w:cs="Times New Roman"/>
          <w:sz w:val="24"/>
          <w:szCs w:val="24"/>
        </w:rPr>
        <w:t xml:space="preserve"> Some of the learners are normally shy during </w:t>
      </w:r>
      <w:r w:rsidR="00312E7A" w:rsidRPr="006E7945">
        <w:rPr>
          <w:rFonts w:ascii="Times New Roman" w:hAnsi="Times New Roman" w:cs="Times New Roman"/>
          <w:sz w:val="24"/>
          <w:szCs w:val="24"/>
        </w:rPr>
        <w:t>teachers’</w:t>
      </w:r>
      <w:r w:rsidR="007C447E" w:rsidRPr="006E7945">
        <w:rPr>
          <w:rFonts w:ascii="Times New Roman" w:hAnsi="Times New Roman" w:cs="Times New Roman"/>
          <w:sz w:val="24"/>
          <w:szCs w:val="24"/>
        </w:rPr>
        <w:t xml:space="preserve"> lessons </w:t>
      </w:r>
      <w:r w:rsidR="00583E41" w:rsidRPr="006E7945">
        <w:rPr>
          <w:rFonts w:ascii="Times New Roman" w:hAnsi="Times New Roman" w:cs="Times New Roman"/>
          <w:sz w:val="24"/>
          <w:szCs w:val="24"/>
        </w:rPr>
        <w:t>but would feel more comfortable when engaging fellow students in the absence of their teacher.</w:t>
      </w:r>
      <w:r w:rsidR="00D51380" w:rsidRPr="006E7945">
        <w:rPr>
          <w:rFonts w:ascii="Times New Roman" w:hAnsi="Times New Roman" w:cs="Times New Roman"/>
          <w:sz w:val="24"/>
          <w:szCs w:val="24"/>
        </w:rPr>
        <w:t xml:space="preserve"> The teacher should pair students with different skills </w:t>
      </w:r>
      <w:r w:rsidR="009A5417" w:rsidRPr="006E7945">
        <w:rPr>
          <w:rFonts w:ascii="Times New Roman" w:hAnsi="Times New Roman" w:cs="Times New Roman"/>
          <w:sz w:val="24"/>
          <w:szCs w:val="24"/>
        </w:rPr>
        <w:t xml:space="preserve">to enhance diversity in learning. </w:t>
      </w:r>
      <w:r w:rsidR="00154511" w:rsidRPr="006E7945">
        <w:rPr>
          <w:rFonts w:ascii="Times New Roman" w:hAnsi="Times New Roman" w:cs="Times New Roman"/>
          <w:sz w:val="24"/>
          <w:szCs w:val="24"/>
        </w:rPr>
        <w:t xml:space="preserve">In this case, every learner will make a meaningful contribution to the </w:t>
      </w:r>
      <w:r w:rsidR="00873D6D" w:rsidRPr="006E7945">
        <w:rPr>
          <w:rFonts w:ascii="Times New Roman" w:hAnsi="Times New Roman" w:cs="Times New Roman"/>
          <w:sz w:val="24"/>
          <w:szCs w:val="24"/>
        </w:rPr>
        <w:t>accomplishment</w:t>
      </w:r>
      <w:r w:rsidR="00154511" w:rsidRPr="006E7945">
        <w:rPr>
          <w:rFonts w:ascii="Times New Roman" w:hAnsi="Times New Roman" w:cs="Times New Roman"/>
          <w:sz w:val="24"/>
          <w:szCs w:val="24"/>
        </w:rPr>
        <w:t xml:space="preserve"> of the project since they have varied skills, talents, and experiences.</w:t>
      </w:r>
      <w:r w:rsidR="005A5286" w:rsidRPr="006E7945">
        <w:rPr>
          <w:rFonts w:ascii="Times New Roman" w:hAnsi="Times New Roman" w:cs="Times New Roman"/>
          <w:sz w:val="24"/>
          <w:szCs w:val="24"/>
        </w:rPr>
        <w:t xml:space="preserve"> The other benefits of this model include stronger communication, proper time management, breaking complex assignments, refining understanding, and provision of feedback </w:t>
      </w:r>
      <w:r w:rsidR="00456ACA" w:rsidRPr="006E7945">
        <w:rPr>
          <w:rFonts w:ascii="Times New Roman" w:hAnsi="Times New Roman" w:cs="Times New Roman"/>
          <w:sz w:val="24"/>
          <w:szCs w:val="24"/>
        </w:rPr>
        <w:t>among peers, among others.</w:t>
      </w:r>
      <w:r w:rsidR="00154511" w:rsidRPr="006E7945">
        <w:rPr>
          <w:rFonts w:ascii="Times New Roman" w:hAnsi="Times New Roman" w:cs="Times New Roman"/>
          <w:sz w:val="24"/>
          <w:szCs w:val="24"/>
        </w:rPr>
        <w:t xml:space="preserve"> </w:t>
      </w:r>
      <w:r w:rsidR="00610AE0" w:rsidRPr="006E7945">
        <w:rPr>
          <w:rFonts w:ascii="Times New Roman" w:hAnsi="Times New Roman" w:cs="Times New Roman"/>
          <w:sz w:val="24"/>
          <w:szCs w:val="24"/>
        </w:rPr>
        <w:t xml:space="preserve">The collaborative model coincides with Jean Jacques Rousseau's based on his philosophy of dispensing education from the child's standpoint rather than an adult or teacher's </w:t>
      </w:r>
      <w:r w:rsidR="00D31470" w:rsidRPr="006E7945">
        <w:rPr>
          <w:rFonts w:ascii="Times New Roman" w:hAnsi="Times New Roman" w:cs="Times New Roman"/>
          <w:sz w:val="24"/>
          <w:szCs w:val="24"/>
        </w:rPr>
        <w:t>perspective.</w:t>
      </w:r>
      <w:r w:rsidR="00783F81" w:rsidRPr="006E7945">
        <w:rPr>
          <w:rFonts w:ascii="Times New Roman" w:hAnsi="Times New Roman" w:cs="Times New Roman"/>
          <w:sz w:val="24"/>
          <w:szCs w:val="24"/>
        </w:rPr>
        <w:t xml:space="preserve"> It means that the teacher should give the learners an opportunity to decide on which group to form or join in supporting learning upon free will. </w:t>
      </w:r>
      <w:r w:rsidR="00BC44FF" w:rsidRPr="006E7945">
        <w:rPr>
          <w:rFonts w:ascii="Times New Roman" w:hAnsi="Times New Roman" w:cs="Times New Roman"/>
          <w:sz w:val="24"/>
          <w:szCs w:val="24"/>
        </w:rPr>
        <w:t>Therefore, learners should make decisions on what groups to join because this strategy caters to their interests</w:t>
      </w:r>
      <w:r w:rsidR="005025B0" w:rsidRPr="006E7945">
        <w:rPr>
          <w:rFonts w:ascii="Times New Roman" w:hAnsi="Times New Roman" w:cs="Times New Roman"/>
          <w:sz w:val="24"/>
          <w:szCs w:val="24"/>
        </w:rPr>
        <w:t>, needs, and aspirations hence incorporating Jean Rousseau’</w:t>
      </w:r>
      <w:r w:rsidR="00F3541B" w:rsidRPr="006E7945">
        <w:rPr>
          <w:rFonts w:ascii="Times New Roman" w:hAnsi="Times New Roman" w:cs="Times New Roman"/>
          <w:sz w:val="24"/>
          <w:szCs w:val="24"/>
        </w:rPr>
        <w:t>s ideology.</w:t>
      </w:r>
    </w:p>
    <w:p w:rsidR="00FA068F" w:rsidRPr="006E7945" w:rsidRDefault="00654375" w:rsidP="00E72955">
      <w:pPr>
        <w:spacing w:after="0" w:line="480" w:lineRule="auto"/>
        <w:jc w:val="center"/>
        <w:rPr>
          <w:rFonts w:ascii="Times New Roman" w:hAnsi="Times New Roman" w:cs="Times New Roman"/>
          <w:b/>
          <w:sz w:val="24"/>
          <w:szCs w:val="24"/>
        </w:rPr>
      </w:pPr>
      <w:r w:rsidRPr="006E7945">
        <w:rPr>
          <w:rFonts w:ascii="Times New Roman" w:hAnsi="Times New Roman" w:cs="Times New Roman"/>
          <w:b/>
          <w:sz w:val="24"/>
          <w:szCs w:val="24"/>
        </w:rPr>
        <w:t>P</w:t>
      </w:r>
      <w:r w:rsidR="003A216E" w:rsidRPr="006E7945">
        <w:rPr>
          <w:rFonts w:ascii="Times New Roman" w:hAnsi="Times New Roman" w:cs="Times New Roman"/>
          <w:b/>
          <w:sz w:val="24"/>
          <w:szCs w:val="24"/>
        </w:rPr>
        <w:t>hilosophy should impact every student in several</w:t>
      </w:r>
      <w:r w:rsidR="002A29AF" w:rsidRPr="006E7945">
        <w:rPr>
          <w:rFonts w:ascii="Times New Roman" w:hAnsi="Times New Roman" w:cs="Times New Roman"/>
          <w:b/>
          <w:sz w:val="24"/>
          <w:szCs w:val="24"/>
        </w:rPr>
        <w:t xml:space="preserve"> ways</w:t>
      </w:r>
    </w:p>
    <w:p w:rsidR="00D1705A" w:rsidRPr="006E7945" w:rsidRDefault="00654375" w:rsidP="00E72955">
      <w:pPr>
        <w:spacing w:after="0" w:line="480" w:lineRule="auto"/>
        <w:ind w:firstLine="720"/>
        <w:rPr>
          <w:rFonts w:ascii="Times New Roman" w:hAnsi="Times New Roman" w:cs="Times New Roman"/>
          <w:sz w:val="24"/>
          <w:szCs w:val="24"/>
        </w:rPr>
      </w:pPr>
      <w:r w:rsidRPr="006E7945">
        <w:rPr>
          <w:rFonts w:ascii="Times New Roman" w:hAnsi="Times New Roman" w:cs="Times New Roman"/>
          <w:sz w:val="24"/>
          <w:szCs w:val="24"/>
        </w:rPr>
        <w:t xml:space="preserve">The above </w:t>
      </w:r>
      <w:r w:rsidR="009612F1" w:rsidRPr="006E7945">
        <w:rPr>
          <w:rFonts w:ascii="Times New Roman" w:hAnsi="Times New Roman" w:cs="Times New Roman"/>
          <w:sz w:val="24"/>
          <w:szCs w:val="24"/>
        </w:rPr>
        <w:t>aspect</w:t>
      </w:r>
      <w:r w:rsidRPr="006E7945">
        <w:rPr>
          <w:rFonts w:ascii="Times New Roman" w:hAnsi="Times New Roman" w:cs="Times New Roman"/>
          <w:sz w:val="24"/>
          <w:szCs w:val="24"/>
        </w:rPr>
        <w:t xml:space="preserve"> of teaching and learning philosophy is important because it ensures that both learners and teachers embrace philosophy as an integral part of huma</w:t>
      </w:r>
      <w:r w:rsidR="007A7C53" w:rsidRPr="006E7945">
        <w:rPr>
          <w:rFonts w:ascii="Times New Roman" w:hAnsi="Times New Roman" w:cs="Times New Roman"/>
          <w:sz w:val="24"/>
          <w:szCs w:val="24"/>
        </w:rPr>
        <w:t>n</w:t>
      </w:r>
      <w:r w:rsidRPr="006E7945">
        <w:rPr>
          <w:rFonts w:ascii="Times New Roman" w:hAnsi="Times New Roman" w:cs="Times New Roman"/>
          <w:sz w:val="24"/>
          <w:szCs w:val="24"/>
        </w:rPr>
        <w:t xml:space="preserve"> life.</w:t>
      </w:r>
      <w:r w:rsidR="00D96638" w:rsidRPr="006E7945">
        <w:rPr>
          <w:rFonts w:ascii="Times New Roman" w:hAnsi="Times New Roman" w:cs="Times New Roman"/>
          <w:sz w:val="24"/>
          <w:szCs w:val="24"/>
        </w:rPr>
        <w:t xml:space="preserve"> Learners should believe that they have inner potentials as dictated by Plato and Socrates’ philosophy of idealism. </w:t>
      </w:r>
      <w:r w:rsidR="00E87DB1" w:rsidRPr="006E7945">
        <w:rPr>
          <w:rFonts w:ascii="Times New Roman" w:hAnsi="Times New Roman" w:cs="Times New Roman"/>
          <w:sz w:val="24"/>
          <w:szCs w:val="24"/>
        </w:rPr>
        <w:t>The philosophy of idealism emphasizes on the human spirit as a crucial feature of life</w:t>
      </w:r>
      <w:r w:rsidR="00D3235E" w:rsidRPr="006E7945">
        <w:rPr>
          <w:rFonts w:ascii="Times New Roman" w:hAnsi="Times New Roman" w:cs="Times New Roman"/>
          <w:sz w:val="24"/>
          <w:szCs w:val="24"/>
        </w:rPr>
        <w:t xml:space="preserve"> (</w:t>
      </w:r>
      <w:r w:rsidR="00D3235E" w:rsidRPr="006E7945">
        <w:rPr>
          <w:rFonts w:ascii="Times New Roman" w:hAnsi="Times New Roman" w:cs="Times New Roman"/>
          <w:color w:val="222222"/>
          <w:sz w:val="24"/>
          <w:szCs w:val="24"/>
          <w:shd w:val="clear" w:color="auto" w:fill="FFFFFF"/>
        </w:rPr>
        <w:t>Lamichhane, 2018)</w:t>
      </w:r>
      <w:r w:rsidR="00E87DB1" w:rsidRPr="006E7945">
        <w:rPr>
          <w:rFonts w:ascii="Times New Roman" w:hAnsi="Times New Roman" w:cs="Times New Roman"/>
          <w:sz w:val="24"/>
          <w:szCs w:val="24"/>
        </w:rPr>
        <w:t xml:space="preserve">. </w:t>
      </w:r>
      <w:r w:rsidR="000E44BE" w:rsidRPr="006E7945">
        <w:rPr>
          <w:rFonts w:ascii="Times New Roman" w:hAnsi="Times New Roman" w:cs="Times New Roman"/>
          <w:sz w:val="24"/>
          <w:szCs w:val="24"/>
        </w:rPr>
        <w:t>Students should believe that their ideas or imaginations can promote chang</w:t>
      </w:r>
      <w:r w:rsidR="00F7269F" w:rsidRPr="006E7945">
        <w:rPr>
          <w:rFonts w:ascii="Times New Roman" w:hAnsi="Times New Roman" w:cs="Times New Roman"/>
          <w:sz w:val="24"/>
          <w:szCs w:val="24"/>
        </w:rPr>
        <w:t>es in society since such ideas form reality.</w:t>
      </w:r>
      <w:r w:rsidR="00836F23" w:rsidRPr="006E7945">
        <w:rPr>
          <w:rFonts w:ascii="Times New Roman" w:hAnsi="Times New Roman" w:cs="Times New Roman"/>
          <w:sz w:val="24"/>
          <w:szCs w:val="24"/>
        </w:rPr>
        <w:t xml:space="preserve"> For instance, Plato argued that </w:t>
      </w:r>
      <w:r w:rsidR="00826E8F" w:rsidRPr="006E7945">
        <w:rPr>
          <w:rFonts w:ascii="Times New Roman" w:hAnsi="Times New Roman" w:cs="Times New Roman"/>
          <w:sz w:val="24"/>
          <w:szCs w:val="24"/>
        </w:rPr>
        <w:t>ideas create</w:t>
      </w:r>
      <w:r w:rsidR="00836F23" w:rsidRPr="006E7945">
        <w:rPr>
          <w:rFonts w:ascii="Times New Roman" w:hAnsi="Times New Roman" w:cs="Times New Roman"/>
          <w:sz w:val="24"/>
          <w:szCs w:val="24"/>
        </w:rPr>
        <w:t xml:space="preserve"> the ult</w:t>
      </w:r>
      <w:r w:rsidR="00826E8F" w:rsidRPr="006E7945">
        <w:rPr>
          <w:rFonts w:ascii="Times New Roman" w:hAnsi="Times New Roman" w:cs="Times New Roman"/>
          <w:sz w:val="24"/>
          <w:szCs w:val="24"/>
        </w:rPr>
        <w:t>imate reality.</w:t>
      </w:r>
      <w:r w:rsidR="004C7ED2" w:rsidRPr="006E7945">
        <w:rPr>
          <w:rFonts w:ascii="Times New Roman" w:hAnsi="Times New Roman" w:cs="Times New Roman"/>
          <w:sz w:val="24"/>
          <w:szCs w:val="24"/>
        </w:rPr>
        <w:t xml:space="preserve"> The teacher should also </w:t>
      </w:r>
      <w:r w:rsidR="00A63B60" w:rsidRPr="006E7945">
        <w:rPr>
          <w:rFonts w:ascii="Times New Roman" w:hAnsi="Times New Roman" w:cs="Times New Roman"/>
          <w:sz w:val="24"/>
          <w:szCs w:val="24"/>
        </w:rPr>
        <w:t>assist the learners</w:t>
      </w:r>
      <w:r w:rsidR="001A1132" w:rsidRPr="006E7945">
        <w:rPr>
          <w:rFonts w:ascii="Times New Roman" w:hAnsi="Times New Roman" w:cs="Times New Roman"/>
          <w:sz w:val="24"/>
          <w:szCs w:val="24"/>
        </w:rPr>
        <w:t xml:space="preserve"> in realizing their capabilities during these philosophy lessons. </w:t>
      </w:r>
      <w:r w:rsidR="00195AFB" w:rsidRPr="006E7945">
        <w:rPr>
          <w:rFonts w:ascii="Times New Roman" w:hAnsi="Times New Roman" w:cs="Times New Roman"/>
          <w:sz w:val="24"/>
          <w:szCs w:val="24"/>
        </w:rPr>
        <w:t xml:space="preserve">For instance, the curriculum that guides these philosophy lessons should </w:t>
      </w:r>
      <w:r w:rsidR="001F0100" w:rsidRPr="006E7945">
        <w:rPr>
          <w:rFonts w:ascii="Times New Roman" w:hAnsi="Times New Roman" w:cs="Times New Roman"/>
          <w:sz w:val="24"/>
          <w:szCs w:val="24"/>
        </w:rPr>
        <w:t xml:space="preserve">consist of adequate experience and knowledge </w:t>
      </w:r>
      <w:r w:rsidR="00020B53" w:rsidRPr="006E7945">
        <w:rPr>
          <w:rFonts w:ascii="Times New Roman" w:hAnsi="Times New Roman" w:cs="Times New Roman"/>
          <w:sz w:val="24"/>
          <w:szCs w:val="24"/>
        </w:rPr>
        <w:t>to aid in learners’ development.</w:t>
      </w:r>
      <w:r w:rsidR="00F21CAA" w:rsidRPr="006E7945">
        <w:rPr>
          <w:rFonts w:ascii="Times New Roman" w:hAnsi="Times New Roman" w:cs="Times New Roman"/>
          <w:sz w:val="24"/>
          <w:szCs w:val="24"/>
        </w:rPr>
        <w:t xml:space="preserve"> Therefore, the teacher should </w:t>
      </w:r>
      <w:r w:rsidR="00CB3611" w:rsidRPr="006E7945">
        <w:rPr>
          <w:rFonts w:ascii="Times New Roman" w:hAnsi="Times New Roman" w:cs="Times New Roman"/>
          <w:sz w:val="24"/>
          <w:szCs w:val="24"/>
        </w:rPr>
        <w:t xml:space="preserve">impart critical skills and knowledge to ensure that the student </w:t>
      </w:r>
      <w:r w:rsidR="00CB3611" w:rsidRPr="006E7945">
        <w:rPr>
          <w:rFonts w:ascii="Times New Roman" w:hAnsi="Times New Roman" w:cs="Times New Roman"/>
          <w:sz w:val="24"/>
          <w:szCs w:val="24"/>
        </w:rPr>
        <w:lastRenderedPageBreak/>
        <w:t>develops morally and aesthetically and to make positive contributions in society dependin</w:t>
      </w:r>
      <w:r w:rsidR="00E0514B" w:rsidRPr="006E7945">
        <w:rPr>
          <w:rFonts w:ascii="Times New Roman" w:hAnsi="Times New Roman" w:cs="Times New Roman"/>
          <w:sz w:val="24"/>
          <w:szCs w:val="24"/>
        </w:rPr>
        <w:t>g on their levels of idealisms.</w:t>
      </w:r>
      <w:r w:rsidR="00B86398" w:rsidRPr="006E7945">
        <w:rPr>
          <w:rFonts w:ascii="Times New Roman" w:hAnsi="Times New Roman" w:cs="Times New Roman"/>
          <w:sz w:val="24"/>
          <w:szCs w:val="24"/>
        </w:rPr>
        <w:t xml:space="preserve"> </w:t>
      </w:r>
    </w:p>
    <w:p w:rsidR="00D1705A" w:rsidRPr="006E7945" w:rsidRDefault="00654375" w:rsidP="00E72955">
      <w:pPr>
        <w:spacing w:after="0" w:line="480" w:lineRule="auto"/>
        <w:jc w:val="center"/>
        <w:rPr>
          <w:rFonts w:ascii="Times New Roman" w:hAnsi="Times New Roman" w:cs="Times New Roman"/>
          <w:b/>
          <w:sz w:val="24"/>
          <w:szCs w:val="24"/>
        </w:rPr>
      </w:pPr>
      <w:r w:rsidRPr="006E7945">
        <w:rPr>
          <w:rFonts w:ascii="Times New Roman" w:hAnsi="Times New Roman" w:cs="Times New Roman"/>
          <w:b/>
          <w:sz w:val="24"/>
          <w:szCs w:val="24"/>
        </w:rPr>
        <w:t>Mo</w:t>
      </w:r>
      <w:r w:rsidR="00E23DC2" w:rsidRPr="006E7945">
        <w:rPr>
          <w:rFonts w:ascii="Times New Roman" w:hAnsi="Times New Roman" w:cs="Times New Roman"/>
          <w:b/>
          <w:sz w:val="24"/>
          <w:szCs w:val="24"/>
        </w:rPr>
        <w:t>tivating learners</w:t>
      </w:r>
      <w:r w:rsidR="00E72955" w:rsidRPr="006E7945">
        <w:rPr>
          <w:rFonts w:ascii="Times New Roman" w:hAnsi="Times New Roman" w:cs="Times New Roman"/>
          <w:b/>
          <w:sz w:val="24"/>
          <w:szCs w:val="24"/>
        </w:rPr>
        <w:t xml:space="preserve"> </w:t>
      </w:r>
    </w:p>
    <w:p w:rsidR="00AA78E6" w:rsidRPr="006E7945" w:rsidRDefault="00654375" w:rsidP="00E72955">
      <w:pPr>
        <w:spacing w:after="0" w:line="480" w:lineRule="auto"/>
        <w:ind w:firstLine="720"/>
        <w:rPr>
          <w:rFonts w:ascii="Times New Roman" w:hAnsi="Times New Roman" w:cs="Times New Roman"/>
          <w:sz w:val="24"/>
          <w:szCs w:val="24"/>
        </w:rPr>
      </w:pPr>
      <w:r w:rsidRPr="006E7945">
        <w:rPr>
          <w:rFonts w:ascii="Times New Roman" w:hAnsi="Times New Roman" w:cs="Times New Roman"/>
          <w:sz w:val="24"/>
          <w:szCs w:val="24"/>
        </w:rPr>
        <w:t xml:space="preserve">Motivation is a crucial phenomenon in teaching and learning philosophy. </w:t>
      </w:r>
      <w:r w:rsidR="00F3689C" w:rsidRPr="006E7945">
        <w:rPr>
          <w:rFonts w:ascii="Times New Roman" w:hAnsi="Times New Roman" w:cs="Times New Roman"/>
          <w:sz w:val="24"/>
          <w:szCs w:val="24"/>
        </w:rPr>
        <w:t>The teacher should motivate learners as a way of increasing their urge to learn more about philosophy.</w:t>
      </w:r>
      <w:r w:rsidR="00904A67" w:rsidRPr="006E7945">
        <w:rPr>
          <w:rFonts w:ascii="Times New Roman" w:hAnsi="Times New Roman" w:cs="Times New Roman"/>
          <w:sz w:val="24"/>
          <w:szCs w:val="24"/>
        </w:rPr>
        <w:t xml:space="preserve"> Most of the learners view philosophy as a boring or difficult discipline due to the failure of the instructors to adopt </w:t>
      </w:r>
      <w:r w:rsidR="00547BEE" w:rsidRPr="006E7945">
        <w:rPr>
          <w:rFonts w:ascii="Times New Roman" w:hAnsi="Times New Roman" w:cs="Times New Roman"/>
          <w:sz w:val="24"/>
          <w:szCs w:val="24"/>
        </w:rPr>
        <w:t>motivational</w:t>
      </w:r>
      <w:r w:rsidR="00904A67" w:rsidRPr="006E7945">
        <w:rPr>
          <w:rFonts w:ascii="Times New Roman" w:hAnsi="Times New Roman" w:cs="Times New Roman"/>
          <w:sz w:val="24"/>
          <w:szCs w:val="24"/>
        </w:rPr>
        <w:t xml:space="preserve"> strategies in a classroom situation. </w:t>
      </w:r>
      <w:r w:rsidR="00AD51A6" w:rsidRPr="006E7945">
        <w:rPr>
          <w:rFonts w:ascii="Times New Roman" w:hAnsi="Times New Roman" w:cs="Times New Roman"/>
          <w:sz w:val="24"/>
          <w:szCs w:val="24"/>
        </w:rPr>
        <w:t xml:space="preserve">Operant Conditioning is one of the learning and motivation theories that </w:t>
      </w:r>
      <w:r w:rsidR="008E17EA" w:rsidRPr="006E7945">
        <w:rPr>
          <w:rFonts w:ascii="Times New Roman" w:hAnsi="Times New Roman" w:cs="Times New Roman"/>
          <w:sz w:val="24"/>
          <w:szCs w:val="24"/>
        </w:rPr>
        <w:t>are</w:t>
      </w:r>
      <w:r w:rsidR="00AD51A6" w:rsidRPr="006E7945">
        <w:rPr>
          <w:rFonts w:ascii="Times New Roman" w:hAnsi="Times New Roman" w:cs="Times New Roman"/>
          <w:sz w:val="24"/>
          <w:szCs w:val="24"/>
        </w:rPr>
        <w:t xml:space="preserve"> applicable in this context. </w:t>
      </w:r>
      <w:r w:rsidR="008E17EA" w:rsidRPr="006E7945">
        <w:rPr>
          <w:rFonts w:ascii="Times New Roman" w:hAnsi="Times New Roman" w:cs="Times New Roman"/>
          <w:sz w:val="24"/>
          <w:szCs w:val="24"/>
        </w:rPr>
        <w:t>Operant conditioning theory provides for aspects of reinforcement</w:t>
      </w:r>
      <w:r w:rsidR="007D1388" w:rsidRPr="006E7945">
        <w:rPr>
          <w:rFonts w:ascii="Times New Roman" w:hAnsi="Times New Roman" w:cs="Times New Roman"/>
          <w:sz w:val="24"/>
          <w:szCs w:val="24"/>
        </w:rPr>
        <w:t xml:space="preserve"> that are either positive or negative</w:t>
      </w:r>
      <w:r w:rsidR="00A84D0A" w:rsidRPr="006E7945">
        <w:rPr>
          <w:rFonts w:ascii="Times New Roman" w:hAnsi="Times New Roman" w:cs="Times New Roman"/>
          <w:color w:val="222222"/>
          <w:sz w:val="24"/>
          <w:szCs w:val="24"/>
          <w:shd w:val="clear" w:color="auto" w:fill="FFFFFF"/>
        </w:rPr>
        <w:t xml:space="preserve"> (Blackman, 2017)</w:t>
      </w:r>
      <w:r w:rsidR="007D1388" w:rsidRPr="006E7945">
        <w:rPr>
          <w:rFonts w:ascii="Times New Roman" w:hAnsi="Times New Roman" w:cs="Times New Roman"/>
          <w:sz w:val="24"/>
          <w:szCs w:val="24"/>
        </w:rPr>
        <w:t xml:space="preserve">. </w:t>
      </w:r>
      <w:r w:rsidR="00C71312" w:rsidRPr="006E7945">
        <w:rPr>
          <w:rFonts w:ascii="Times New Roman" w:hAnsi="Times New Roman" w:cs="Times New Roman"/>
          <w:sz w:val="24"/>
          <w:szCs w:val="24"/>
        </w:rPr>
        <w:t xml:space="preserve">Negative reinforcement </w:t>
      </w:r>
      <w:r w:rsidR="003105A3" w:rsidRPr="006E7945">
        <w:rPr>
          <w:rFonts w:ascii="Times New Roman" w:hAnsi="Times New Roman" w:cs="Times New Roman"/>
          <w:sz w:val="24"/>
          <w:szCs w:val="24"/>
        </w:rPr>
        <w:t>is a</w:t>
      </w:r>
      <w:r w:rsidR="00C71312" w:rsidRPr="006E7945">
        <w:rPr>
          <w:rFonts w:ascii="Times New Roman" w:hAnsi="Times New Roman" w:cs="Times New Roman"/>
          <w:sz w:val="24"/>
          <w:szCs w:val="24"/>
        </w:rPr>
        <w:t xml:space="preserve">n essential approach for motivating students because it provides a stimulus that increases the </w:t>
      </w:r>
      <w:r w:rsidR="003105A3" w:rsidRPr="006E7945">
        <w:rPr>
          <w:rFonts w:ascii="Times New Roman" w:hAnsi="Times New Roman" w:cs="Times New Roman"/>
          <w:sz w:val="24"/>
          <w:szCs w:val="24"/>
        </w:rPr>
        <w:t>occurrence</w:t>
      </w:r>
      <w:r w:rsidR="00C71312" w:rsidRPr="006E7945">
        <w:rPr>
          <w:rFonts w:ascii="Times New Roman" w:hAnsi="Times New Roman" w:cs="Times New Roman"/>
          <w:sz w:val="24"/>
          <w:szCs w:val="24"/>
        </w:rPr>
        <w:t xml:space="preserve"> of </w:t>
      </w:r>
      <w:r w:rsidR="007D3C47" w:rsidRPr="006E7945">
        <w:rPr>
          <w:rFonts w:ascii="Times New Roman" w:hAnsi="Times New Roman" w:cs="Times New Roman"/>
          <w:sz w:val="24"/>
          <w:szCs w:val="24"/>
        </w:rPr>
        <w:t>certain</w:t>
      </w:r>
      <w:r w:rsidR="00C71312" w:rsidRPr="006E7945">
        <w:rPr>
          <w:rFonts w:ascii="Times New Roman" w:hAnsi="Times New Roman" w:cs="Times New Roman"/>
          <w:sz w:val="24"/>
          <w:szCs w:val="24"/>
        </w:rPr>
        <w:t xml:space="preserve"> behavior</w:t>
      </w:r>
      <w:r w:rsidR="007D3C47" w:rsidRPr="006E7945">
        <w:rPr>
          <w:rFonts w:ascii="Times New Roman" w:hAnsi="Times New Roman" w:cs="Times New Roman"/>
          <w:sz w:val="24"/>
          <w:szCs w:val="24"/>
        </w:rPr>
        <w:t>s</w:t>
      </w:r>
      <w:r w:rsidR="00C71312" w:rsidRPr="006E7945">
        <w:rPr>
          <w:rFonts w:ascii="Times New Roman" w:hAnsi="Times New Roman" w:cs="Times New Roman"/>
          <w:sz w:val="24"/>
          <w:szCs w:val="24"/>
        </w:rPr>
        <w:t>.</w:t>
      </w:r>
      <w:r w:rsidR="007D3C47" w:rsidRPr="006E7945">
        <w:rPr>
          <w:rFonts w:ascii="Times New Roman" w:hAnsi="Times New Roman" w:cs="Times New Roman"/>
          <w:sz w:val="24"/>
          <w:szCs w:val="24"/>
        </w:rPr>
        <w:t xml:space="preserve"> For instance, </w:t>
      </w:r>
      <w:r w:rsidR="004646B0" w:rsidRPr="006E7945">
        <w:rPr>
          <w:rFonts w:ascii="Times New Roman" w:hAnsi="Times New Roman" w:cs="Times New Roman"/>
          <w:sz w:val="24"/>
          <w:szCs w:val="24"/>
        </w:rPr>
        <w:t xml:space="preserve">the teacher should use several techniques of positive reinforcement like praising students who listen actively, rewarding top achievers with gifts, and </w:t>
      </w:r>
      <w:r w:rsidR="00CF718B" w:rsidRPr="006E7945">
        <w:rPr>
          <w:rFonts w:ascii="Times New Roman" w:hAnsi="Times New Roman" w:cs="Times New Roman"/>
          <w:sz w:val="24"/>
          <w:szCs w:val="24"/>
        </w:rPr>
        <w:t>recognizing</w:t>
      </w:r>
      <w:r w:rsidR="004646B0" w:rsidRPr="006E7945">
        <w:rPr>
          <w:rFonts w:ascii="Times New Roman" w:hAnsi="Times New Roman" w:cs="Times New Roman"/>
          <w:sz w:val="24"/>
          <w:szCs w:val="24"/>
        </w:rPr>
        <w:t xml:space="preserve"> any form of improvement exhibited by the learner.</w:t>
      </w:r>
      <w:r w:rsidR="00CF718B" w:rsidRPr="006E7945">
        <w:rPr>
          <w:rFonts w:ascii="Times New Roman" w:hAnsi="Times New Roman" w:cs="Times New Roman"/>
          <w:sz w:val="24"/>
          <w:szCs w:val="24"/>
        </w:rPr>
        <w:t xml:space="preserve"> Therefore, students will always feel motivated to learn philosophy due to these impressive elements. </w:t>
      </w:r>
    </w:p>
    <w:p w:rsidR="00E72955" w:rsidRPr="006E7945" w:rsidRDefault="00E72955" w:rsidP="00D55E74">
      <w:pPr>
        <w:spacing w:after="0" w:line="480" w:lineRule="auto"/>
        <w:jc w:val="center"/>
        <w:rPr>
          <w:rFonts w:ascii="Times New Roman" w:hAnsi="Times New Roman" w:cs="Times New Roman"/>
          <w:sz w:val="24"/>
          <w:szCs w:val="24"/>
        </w:rPr>
      </w:pPr>
    </w:p>
    <w:p w:rsidR="00E72955" w:rsidRPr="006E7945" w:rsidRDefault="00E72955" w:rsidP="00D55E74">
      <w:pPr>
        <w:spacing w:after="0" w:line="480" w:lineRule="auto"/>
        <w:jc w:val="center"/>
        <w:rPr>
          <w:rFonts w:ascii="Times New Roman" w:hAnsi="Times New Roman" w:cs="Times New Roman"/>
          <w:sz w:val="24"/>
          <w:szCs w:val="24"/>
        </w:rPr>
      </w:pPr>
    </w:p>
    <w:p w:rsidR="00E72955" w:rsidRPr="006E7945" w:rsidRDefault="00E72955" w:rsidP="00D55E74">
      <w:pPr>
        <w:spacing w:after="0" w:line="480" w:lineRule="auto"/>
        <w:jc w:val="center"/>
        <w:rPr>
          <w:rFonts w:ascii="Times New Roman" w:hAnsi="Times New Roman" w:cs="Times New Roman"/>
          <w:sz w:val="24"/>
          <w:szCs w:val="24"/>
        </w:rPr>
      </w:pPr>
    </w:p>
    <w:p w:rsidR="00E72955" w:rsidRPr="006E7945" w:rsidRDefault="00E72955" w:rsidP="00D55E74">
      <w:pPr>
        <w:spacing w:after="0" w:line="480" w:lineRule="auto"/>
        <w:jc w:val="center"/>
        <w:rPr>
          <w:rFonts w:ascii="Times New Roman" w:hAnsi="Times New Roman" w:cs="Times New Roman"/>
          <w:sz w:val="24"/>
          <w:szCs w:val="24"/>
        </w:rPr>
      </w:pPr>
    </w:p>
    <w:p w:rsidR="00E72955" w:rsidRPr="006E7945" w:rsidRDefault="00E72955" w:rsidP="00D55E74">
      <w:pPr>
        <w:spacing w:after="0" w:line="480" w:lineRule="auto"/>
        <w:jc w:val="center"/>
        <w:rPr>
          <w:rFonts w:ascii="Times New Roman" w:hAnsi="Times New Roman" w:cs="Times New Roman"/>
          <w:sz w:val="24"/>
          <w:szCs w:val="24"/>
        </w:rPr>
      </w:pPr>
    </w:p>
    <w:p w:rsidR="00E72955" w:rsidRPr="006E7945" w:rsidRDefault="00E72955" w:rsidP="00D55E74">
      <w:pPr>
        <w:spacing w:after="0" w:line="480" w:lineRule="auto"/>
        <w:jc w:val="center"/>
        <w:rPr>
          <w:rFonts w:ascii="Times New Roman" w:hAnsi="Times New Roman" w:cs="Times New Roman"/>
          <w:sz w:val="24"/>
          <w:szCs w:val="24"/>
        </w:rPr>
      </w:pPr>
    </w:p>
    <w:p w:rsidR="00E72955" w:rsidRPr="006E7945" w:rsidRDefault="00E72955" w:rsidP="00D55E74">
      <w:pPr>
        <w:spacing w:after="0" w:line="480" w:lineRule="auto"/>
        <w:jc w:val="center"/>
        <w:rPr>
          <w:rFonts w:ascii="Times New Roman" w:hAnsi="Times New Roman" w:cs="Times New Roman"/>
          <w:sz w:val="24"/>
          <w:szCs w:val="24"/>
        </w:rPr>
      </w:pPr>
    </w:p>
    <w:p w:rsidR="00E72955" w:rsidRPr="006E7945" w:rsidRDefault="00E72955" w:rsidP="00D55E74">
      <w:pPr>
        <w:spacing w:after="0" w:line="480" w:lineRule="auto"/>
        <w:jc w:val="center"/>
        <w:rPr>
          <w:rFonts w:ascii="Times New Roman" w:hAnsi="Times New Roman" w:cs="Times New Roman"/>
          <w:sz w:val="24"/>
          <w:szCs w:val="24"/>
        </w:rPr>
      </w:pPr>
    </w:p>
    <w:p w:rsidR="00E72955" w:rsidRPr="006E7945" w:rsidRDefault="00E72955" w:rsidP="00D55E74">
      <w:pPr>
        <w:spacing w:after="0" w:line="480" w:lineRule="auto"/>
        <w:jc w:val="center"/>
        <w:rPr>
          <w:rFonts w:ascii="Times New Roman" w:hAnsi="Times New Roman" w:cs="Times New Roman"/>
          <w:sz w:val="24"/>
          <w:szCs w:val="24"/>
        </w:rPr>
      </w:pPr>
    </w:p>
    <w:p w:rsidR="00E72955" w:rsidRPr="006E7945" w:rsidRDefault="00E72955" w:rsidP="00D55E74">
      <w:pPr>
        <w:spacing w:after="0" w:line="480" w:lineRule="auto"/>
        <w:jc w:val="center"/>
        <w:rPr>
          <w:rFonts w:ascii="Times New Roman" w:hAnsi="Times New Roman" w:cs="Times New Roman"/>
          <w:sz w:val="24"/>
          <w:szCs w:val="24"/>
        </w:rPr>
      </w:pPr>
    </w:p>
    <w:p w:rsidR="00E23DC2" w:rsidRPr="006E7945" w:rsidRDefault="00654375" w:rsidP="00D55E74">
      <w:pPr>
        <w:spacing w:after="0" w:line="480" w:lineRule="auto"/>
        <w:jc w:val="center"/>
        <w:rPr>
          <w:rFonts w:ascii="Times New Roman" w:hAnsi="Times New Roman" w:cs="Times New Roman"/>
          <w:sz w:val="24"/>
          <w:szCs w:val="24"/>
        </w:rPr>
      </w:pPr>
      <w:r w:rsidRPr="006E7945">
        <w:rPr>
          <w:rFonts w:ascii="Times New Roman" w:hAnsi="Times New Roman" w:cs="Times New Roman"/>
          <w:sz w:val="24"/>
          <w:szCs w:val="24"/>
        </w:rPr>
        <w:lastRenderedPageBreak/>
        <w:t>References</w:t>
      </w:r>
    </w:p>
    <w:p w:rsidR="000828EE" w:rsidRPr="006E7945" w:rsidRDefault="00654375" w:rsidP="00D55E74">
      <w:pPr>
        <w:spacing w:after="0" w:line="480" w:lineRule="auto"/>
        <w:ind w:left="720" w:hanging="720"/>
        <w:rPr>
          <w:rFonts w:ascii="Times New Roman" w:hAnsi="Times New Roman" w:cs="Times New Roman"/>
          <w:color w:val="222222"/>
          <w:sz w:val="24"/>
          <w:szCs w:val="24"/>
          <w:shd w:val="clear" w:color="auto" w:fill="FFFFFF"/>
        </w:rPr>
      </w:pPr>
      <w:r w:rsidRPr="006E7945">
        <w:rPr>
          <w:rFonts w:ascii="Times New Roman" w:hAnsi="Times New Roman" w:cs="Times New Roman"/>
          <w:color w:val="222222"/>
          <w:sz w:val="24"/>
          <w:szCs w:val="24"/>
          <w:shd w:val="clear" w:color="auto" w:fill="FFFFFF"/>
        </w:rPr>
        <w:t>Blackman, D. E. (2017). </w:t>
      </w:r>
      <w:r w:rsidRPr="006E7945">
        <w:rPr>
          <w:rFonts w:ascii="Times New Roman" w:hAnsi="Times New Roman" w:cs="Times New Roman"/>
          <w:i/>
          <w:iCs/>
          <w:color w:val="222222"/>
          <w:sz w:val="24"/>
          <w:szCs w:val="24"/>
          <w:shd w:val="clear" w:color="auto" w:fill="FFFFFF"/>
        </w:rPr>
        <w:t xml:space="preserve">Operant </w:t>
      </w:r>
      <w:r w:rsidRPr="006E7945">
        <w:rPr>
          <w:rFonts w:ascii="Times New Roman" w:hAnsi="Times New Roman" w:cs="Times New Roman"/>
          <w:i/>
          <w:iCs/>
          <w:color w:val="222222"/>
          <w:sz w:val="24"/>
          <w:szCs w:val="24"/>
          <w:shd w:val="clear" w:color="auto" w:fill="FFFFFF"/>
        </w:rPr>
        <w:t>conditioning: an experimental analysis of behavior</w:t>
      </w:r>
      <w:r w:rsidRPr="006E7945">
        <w:rPr>
          <w:rFonts w:ascii="Times New Roman" w:hAnsi="Times New Roman" w:cs="Times New Roman"/>
          <w:color w:val="222222"/>
          <w:sz w:val="24"/>
          <w:szCs w:val="24"/>
          <w:shd w:val="clear" w:color="auto" w:fill="FFFFFF"/>
        </w:rPr>
        <w:t>. Routledge.</w:t>
      </w:r>
    </w:p>
    <w:p w:rsidR="000828EE" w:rsidRPr="006E7945" w:rsidRDefault="00654375" w:rsidP="00D55E74">
      <w:pPr>
        <w:spacing w:after="0" w:line="480" w:lineRule="auto"/>
        <w:ind w:left="720" w:hanging="720"/>
        <w:rPr>
          <w:rFonts w:ascii="Times New Roman" w:hAnsi="Times New Roman" w:cs="Times New Roman"/>
          <w:sz w:val="24"/>
          <w:szCs w:val="24"/>
        </w:rPr>
      </w:pPr>
      <w:r w:rsidRPr="006E7945">
        <w:rPr>
          <w:rFonts w:ascii="Times New Roman" w:hAnsi="Times New Roman" w:cs="Times New Roman"/>
          <w:color w:val="000000"/>
          <w:sz w:val="24"/>
          <w:szCs w:val="24"/>
          <w:shd w:val="clear" w:color="auto" w:fill="FFFFFF"/>
        </w:rPr>
        <w:t>Concordia University. (2020). </w:t>
      </w:r>
      <w:r w:rsidRPr="006E7945">
        <w:rPr>
          <w:rFonts w:ascii="Times New Roman" w:hAnsi="Times New Roman" w:cs="Times New Roman"/>
          <w:i/>
          <w:iCs/>
          <w:color w:val="000000"/>
          <w:sz w:val="24"/>
          <w:szCs w:val="24"/>
          <w:shd w:val="clear" w:color="auto" w:fill="FFFFFF"/>
        </w:rPr>
        <w:t>Concordia, Room 241: Resources and Tips for Educators &amp; Students</w:t>
      </w:r>
      <w:r w:rsidRPr="006E7945">
        <w:rPr>
          <w:rFonts w:ascii="Times New Roman" w:hAnsi="Times New Roman" w:cs="Times New Roman"/>
          <w:color w:val="000000"/>
          <w:sz w:val="24"/>
          <w:szCs w:val="24"/>
          <w:shd w:val="clear" w:color="auto" w:fill="FFFFFF"/>
        </w:rPr>
        <w:t xml:space="preserve">. Concordia University-Portland. Retrieved 3 March 2020, from </w:t>
      </w:r>
      <w:hyperlink r:id="rId7" w:history="1">
        <w:r w:rsidRPr="006E7945">
          <w:rPr>
            <w:rStyle w:val="Hyperlink"/>
            <w:rFonts w:ascii="Times New Roman" w:hAnsi="Times New Roman" w:cs="Times New Roman"/>
            <w:color w:val="auto"/>
            <w:sz w:val="24"/>
            <w:szCs w:val="24"/>
            <w:u w:val="none"/>
            <w:shd w:val="clear" w:color="auto" w:fill="FFFFFF"/>
          </w:rPr>
          <w:t>https://education.cu-portland.edu/blog/</w:t>
        </w:r>
      </w:hyperlink>
      <w:r w:rsidRPr="006E7945">
        <w:rPr>
          <w:rFonts w:ascii="Times New Roman" w:hAnsi="Times New Roman" w:cs="Times New Roman"/>
          <w:sz w:val="24"/>
          <w:szCs w:val="24"/>
          <w:shd w:val="clear" w:color="auto" w:fill="FFFFFF"/>
        </w:rPr>
        <w:t xml:space="preserve">. </w:t>
      </w:r>
    </w:p>
    <w:p w:rsidR="000828EE" w:rsidRPr="006E7945" w:rsidRDefault="00654375" w:rsidP="00D55E74">
      <w:pPr>
        <w:spacing w:after="0" w:line="480" w:lineRule="auto"/>
        <w:ind w:left="720" w:hanging="720"/>
        <w:rPr>
          <w:rFonts w:ascii="Times New Roman" w:hAnsi="Times New Roman" w:cs="Times New Roman"/>
          <w:color w:val="222222"/>
          <w:sz w:val="24"/>
          <w:szCs w:val="24"/>
          <w:shd w:val="clear" w:color="auto" w:fill="FFFFFF"/>
        </w:rPr>
      </w:pPr>
      <w:r w:rsidRPr="006E7945">
        <w:rPr>
          <w:rFonts w:ascii="Times New Roman" w:hAnsi="Times New Roman" w:cs="Times New Roman"/>
          <w:sz w:val="24"/>
          <w:szCs w:val="24"/>
        </w:rPr>
        <w:t xml:space="preserve"> </w:t>
      </w:r>
      <w:r w:rsidRPr="006E7945">
        <w:rPr>
          <w:rFonts w:ascii="Times New Roman" w:hAnsi="Times New Roman" w:cs="Times New Roman"/>
          <w:color w:val="222222"/>
          <w:sz w:val="24"/>
          <w:szCs w:val="24"/>
          <w:shd w:val="clear" w:color="auto" w:fill="FFFFFF"/>
        </w:rPr>
        <w:t>Lamichhane, C. D. (2018). Understanding the education philosophy and its implications. </w:t>
      </w:r>
      <w:r w:rsidRPr="006E7945">
        <w:rPr>
          <w:rFonts w:ascii="Times New Roman" w:hAnsi="Times New Roman" w:cs="Times New Roman"/>
          <w:i/>
          <w:iCs/>
          <w:color w:val="222222"/>
          <w:sz w:val="24"/>
          <w:szCs w:val="24"/>
          <w:shd w:val="clear" w:color="auto" w:fill="FFFFFF"/>
        </w:rPr>
        <w:t>NCC Journal</w:t>
      </w:r>
      <w:r w:rsidRPr="006E7945">
        <w:rPr>
          <w:rFonts w:ascii="Times New Roman" w:hAnsi="Times New Roman" w:cs="Times New Roman"/>
          <w:color w:val="222222"/>
          <w:sz w:val="24"/>
          <w:szCs w:val="24"/>
          <w:shd w:val="clear" w:color="auto" w:fill="FFFFFF"/>
        </w:rPr>
        <w:t>, </w:t>
      </w:r>
      <w:r w:rsidRPr="006E7945">
        <w:rPr>
          <w:rFonts w:ascii="Times New Roman" w:hAnsi="Times New Roman" w:cs="Times New Roman"/>
          <w:i/>
          <w:iCs/>
          <w:color w:val="222222"/>
          <w:sz w:val="24"/>
          <w:szCs w:val="24"/>
          <w:shd w:val="clear" w:color="auto" w:fill="FFFFFF"/>
        </w:rPr>
        <w:t>3</w:t>
      </w:r>
      <w:r w:rsidRPr="006E7945">
        <w:rPr>
          <w:rFonts w:ascii="Times New Roman" w:hAnsi="Times New Roman" w:cs="Times New Roman"/>
          <w:color w:val="222222"/>
          <w:sz w:val="24"/>
          <w:szCs w:val="24"/>
          <w:shd w:val="clear" w:color="auto" w:fill="FFFFFF"/>
        </w:rPr>
        <w:t xml:space="preserve">(1), 24-29. </w:t>
      </w:r>
    </w:p>
    <w:p w:rsidR="00A84D0A" w:rsidRPr="006E7945" w:rsidRDefault="00A84D0A" w:rsidP="00D55E74">
      <w:pPr>
        <w:spacing w:after="0" w:line="480" w:lineRule="auto"/>
        <w:ind w:left="720" w:hanging="720"/>
        <w:rPr>
          <w:rFonts w:ascii="Times New Roman" w:hAnsi="Times New Roman" w:cs="Times New Roman"/>
          <w:sz w:val="24"/>
          <w:szCs w:val="24"/>
        </w:rPr>
      </w:pPr>
    </w:p>
    <w:p w:rsidR="008A1BC7" w:rsidRPr="006E7945" w:rsidRDefault="00654375" w:rsidP="00D55E74">
      <w:pPr>
        <w:spacing w:after="0" w:line="480" w:lineRule="auto"/>
        <w:jc w:val="center"/>
        <w:rPr>
          <w:rFonts w:ascii="Times New Roman" w:hAnsi="Times New Roman" w:cs="Times New Roman"/>
          <w:b/>
          <w:sz w:val="24"/>
          <w:szCs w:val="24"/>
        </w:rPr>
      </w:pPr>
      <w:r w:rsidRPr="006E7945">
        <w:rPr>
          <w:rFonts w:ascii="Times New Roman" w:hAnsi="Times New Roman" w:cs="Times New Roman"/>
          <w:b/>
          <w:sz w:val="24"/>
          <w:szCs w:val="24"/>
        </w:rPr>
        <w:t xml:space="preserve"> </w:t>
      </w: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p w:rsidR="008A1BC7" w:rsidRPr="006E7945" w:rsidRDefault="008A1BC7" w:rsidP="00D55E74">
      <w:pPr>
        <w:spacing w:after="0" w:line="480" w:lineRule="auto"/>
        <w:jc w:val="center"/>
        <w:rPr>
          <w:rFonts w:ascii="Times New Roman" w:hAnsi="Times New Roman" w:cs="Times New Roman"/>
          <w:sz w:val="24"/>
          <w:szCs w:val="24"/>
        </w:rPr>
      </w:pPr>
    </w:p>
    <w:sectPr w:rsidR="008A1BC7" w:rsidRPr="006E7945" w:rsidSect="00AE4898">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375" w:rsidRDefault="00654375">
      <w:pPr>
        <w:spacing w:after="0" w:line="240" w:lineRule="auto"/>
      </w:pPr>
      <w:r>
        <w:separator/>
      </w:r>
    </w:p>
  </w:endnote>
  <w:endnote w:type="continuationSeparator" w:id="0">
    <w:p w:rsidR="00654375" w:rsidRDefault="00654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375" w:rsidRDefault="00654375">
      <w:pPr>
        <w:spacing w:after="0" w:line="240" w:lineRule="auto"/>
      </w:pPr>
      <w:r>
        <w:separator/>
      </w:r>
    </w:p>
  </w:footnote>
  <w:footnote w:type="continuationSeparator" w:id="0">
    <w:p w:rsidR="00654375" w:rsidRDefault="006543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344457"/>
      <w:docPartObj>
        <w:docPartGallery w:val="Page Numbers (Top of Page)"/>
        <w:docPartUnique/>
      </w:docPartObj>
    </w:sdtPr>
    <w:sdtEndPr>
      <w:rPr>
        <w:rFonts w:ascii="Times New Roman" w:hAnsi="Times New Roman" w:cs="Times New Roman"/>
        <w:noProof/>
        <w:sz w:val="24"/>
        <w:szCs w:val="24"/>
      </w:rPr>
    </w:sdtEndPr>
    <w:sdtContent>
      <w:p w:rsidR="00AE4898" w:rsidRPr="008A1BC7" w:rsidRDefault="00654375">
        <w:pPr>
          <w:pStyle w:val="Header"/>
          <w:jc w:val="right"/>
          <w:rPr>
            <w:rFonts w:ascii="Times New Roman" w:hAnsi="Times New Roman" w:cs="Times New Roman"/>
            <w:sz w:val="24"/>
            <w:szCs w:val="24"/>
          </w:rPr>
        </w:pPr>
        <w:r>
          <w:rPr>
            <w:rFonts w:ascii="Times New Roman" w:hAnsi="Times New Roman" w:cs="Times New Roman"/>
            <w:sz w:val="24"/>
            <w:szCs w:val="24"/>
          </w:rPr>
          <w:t xml:space="preserve">VISION FOR A CLASSROOM OF LEARNERS AND TEACHERS                                     </w:t>
        </w:r>
        <w:r w:rsidRPr="008A1BC7">
          <w:rPr>
            <w:rFonts w:ascii="Times New Roman" w:hAnsi="Times New Roman" w:cs="Times New Roman"/>
            <w:sz w:val="24"/>
            <w:szCs w:val="24"/>
          </w:rPr>
          <w:fldChar w:fldCharType="begin"/>
        </w:r>
        <w:r w:rsidRPr="008A1BC7">
          <w:rPr>
            <w:rFonts w:ascii="Times New Roman" w:hAnsi="Times New Roman" w:cs="Times New Roman"/>
            <w:sz w:val="24"/>
            <w:szCs w:val="24"/>
          </w:rPr>
          <w:instrText xml:space="preserve"> PAGE   \* MERGEFORMAT </w:instrText>
        </w:r>
        <w:r w:rsidRPr="008A1BC7">
          <w:rPr>
            <w:rFonts w:ascii="Times New Roman" w:hAnsi="Times New Roman" w:cs="Times New Roman"/>
            <w:sz w:val="24"/>
            <w:szCs w:val="24"/>
          </w:rPr>
          <w:fldChar w:fldCharType="separate"/>
        </w:r>
        <w:r w:rsidR="007229A0">
          <w:rPr>
            <w:rFonts w:ascii="Times New Roman" w:hAnsi="Times New Roman" w:cs="Times New Roman"/>
            <w:noProof/>
            <w:sz w:val="24"/>
            <w:szCs w:val="24"/>
          </w:rPr>
          <w:t>2</w:t>
        </w:r>
        <w:r w:rsidRPr="008A1BC7">
          <w:rPr>
            <w:rFonts w:ascii="Times New Roman" w:hAnsi="Times New Roman" w:cs="Times New Roman"/>
            <w:noProof/>
            <w:sz w:val="24"/>
            <w:szCs w:val="24"/>
          </w:rPr>
          <w:fldChar w:fldCharType="end"/>
        </w:r>
      </w:p>
    </w:sdtContent>
  </w:sdt>
  <w:p w:rsidR="00AE4898" w:rsidRDefault="00AE48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898" w:rsidRPr="00AE4898" w:rsidRDefault="00654375">
    <w:pPr>
      <w:pStyle w:val="Header"/>
      <w:rPr>
        <w:rFonts w:ascii="Times New Roman" w:hAnsi="Times New Roman" w:cs="Times New Roman"/>
        <w:sz w:val="24"/>
        <w:szCs w:val="24"/>
      </w:rPr>
    </w:pPr>
    <w:r>
      <w:rPr>
        <w:rFonts w:ascii="Times New Roman" w:hAnsi="Times New Roman" w:cs="Times New Roman"/>
        <w:sz w:val="24"/>
        <w:szCs w:val="24"/>
      </w:rPr>
      <w:t xml:space="preserve">Running head: VISION FOR A CLASSROOM OF LEARNERS AND TEACHERS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898"/>
    <w:rsid w:val="000006B6"/>
    <w:rsid w:val="000037F1"/>
    <w:rsid w:val="00020B53"/>
    <w:rsid w:val="000405DC"/>
    <w:rsid w:val="000657AD"/>
    <w:rsid w:val="000828EE"/>
    <w:rsid w:val="000A7F99"/>
    <w:rsid w:val="000C1A90"/>
    <w:rsid w:val="000C5B74"/>
    <w:rsid w:val="000D2E4B"/>
    <w:rsid w:val="000E1780"/>
    <w:rsid w:val="000E44BE"/>
    <w:rsid w:val="000F3F65"/>
    <w:rsid w:val="0010457B"/>
    <w:rsid w:val="001334BE"/>
    <w:rsid w:val="00154511"/>
    <w:rsid w:val="00172496"/>
    <w:rsid w:val="00195AFB"/>
    <w:rsid w:val="001A1132"/>
    <w:rsid w:val="001E05B3"/>
    <w:rsid w:val="001F0100"/>
    <w:rsid w:val="001F6E27"/>
    <w:rsid w:val="00216494"/>
    <w:rsid w:val="00222F57"/>
    <w:rsid w:val="00244492"/>
    <w:rsid w:val="002948BA"/>
    <w:rsid w:val="002A29AF"/>
    <w:rsid w:val="002B1EDC"/>
    <w:rsid w:val="002B48B9"/>
    <w:rsid w:val="002F2F3A"/>
    <w:rsid w:val="002F68F3"/>
    <w:rsid w:val="002F744F"/>
    <w:rsid w:val="003105A3"/>
    <w:rsid w:val="00312E7A"/>
    <w:rsid w:val="003228AF"/>
    <w:rsid w:val="003549E7"/>
    <w:rsid w:val="00381A0F"/>
    <w:rsid w:val="0039133A"/>
    <w:rsid w:val="003A216E"/>
    <w:rsid w:val="003A4D76"/>
    <w:rsid w:val="003C5ADF"/>
    <w:rsid w:val="003F3C3B"/>
    <w:rsid w:val="00411664"/>
    <w:rsid w:val="00423D11"/>
    <w:rsid w:val="004332B6"/>
    <w:rsid w:val="00456ACA"/>
    <w:rsid w:val="004612B6"/>
    <w:rsid w:val="004646B0"/>
    <w:rsid w:val="0046610C"/>
    <w:rsid w:val="00494625"/>
    <w:rsid w:val="004C7ED2"/>
    <w:rsid w:val="004E5678"/>
    <w:rsid w:val="005025B0"/>
    <w:rsid w:val="00547BEE"/>
    <w:rsid w:val="00557C85"/>
    <w:rsid w:val="00583E41"/>
    <w:rsid w:val="005A5286"/>
    <w:rsid w:val="005C2150"/>
    <w:rsid w:val="005C4D44"/>
    <w:rsid w:val="005E62C3"/>
    <w:rsid w:val="005F6AE7"/>
    <w:rsid w:val="00610AE0"/>
    <w:rsid w:val="006308EC"/>
    <w:rsid w:val="00654375"/>
    <w:rsid w:val="00663475"/>
    <w:rsid w:val="006B0342"/>
    <w:rsid w:val="006D1FC0"/>
    <w:rsid w:val="006E6D84"/>
    <w:rsid w:val="006E7945"/>
    <w:rsid w:val="006F6D6B"/>
    <w:rsid w:val="007014FB"/>
    <w:rsid w:val="0071707A"/>
    <w:rsid w:val="007229A0"/>
    <w:rsid w:val="007319F2"/>
    <w:rsid w:val="0074255E"/>
    <w:rsid w:val="0075011A"/>
    <w:rsid w:val="00753030"/>
    <w:rsid w:val="0075360F"/>
    <w:rsid w:val="00766A46"/>
    <w:rsid w:val="00783F81"/>
    <w:rsid w:val="007A7C53"/>
    <w:rsid w:val="007A7D21"/>
    <w:rsid w:val="007B36DE"/>
    <w:rsid w:val="007C447E"/>
    <w:rsid w:val="007D0355"/>
    <w:rsid w:val="007D1388"/>
    <w:rsid w:val="007D3C47"/>
    <w:rsid w:val="007E19C7"/>
    <w:rsid w:val="008040A5"/>
    <w:rsid w:val="00821BE4"/>
    <w:rsid w:val="00826E8F"/>
    <w:rsid w:val="00836F23"/>
    <w:rsid w:val="00873D6D"/>
    <w:rsid w:val="008A1BC7"/>
    <w:rsid w:val="008E17EA"/>
    <w:rsid w:val="008E29DC"/>
    <w:rsid w:val="008E6E14"/>
    <w:rsid w:val="00904A67"/>
    <w:rsid w:val="00913D74"/>
    <w:rsid w:val="00922064"/>
    <w:rsid w:val="00946B2C"/>
    <w:rsid w:val="009612F1"/>
    <w:rsid w:val="00966CC8"/>
    <w:rsid w:val="009810DF"/>
    <w:rsid w:val="009A5417"/>
    <w:rsid w:val="009D268E"/>
    <w:rsid w:val="00A031E0"/>
    <w:rsid w:val="00A16312"/>
    <w:rsid w:val="00A4152F"/>
    <w:rsid w:val="00A465AA"/>
    <w:rsid w:val="00A63B60"/>
    <w:rsid w:val="00A84D0A"/>
    <w:rsid w:val="00AA33AC"/>
    <w:rsid w:val="00AA6598"/>
    <w:rsid w:val="00AA78E6"/>
    <w:rsid w:val="00AC2949"/>
    <w:rsid w:val="00AC3FA4"/>
    <w:rsid w:val="00AC6F74"/>
    <w:rsid w:val="00AD51A6"/>
    <w:rsid w:val="00AE4898"/>
    <w:rsid w:val="00AF4DF0"/>
    <w:rsid w:val="00B177F8"/>
    <w:rsid w:val="00B33DAF"/>
    <w:rsid w:val="00B86398"/>
    <w:rsid w:val="00B87AC2"/>
    <w:rsid w:val="00B91677"/>
    <w:rsid w:val="00BB40D9"/>
    <w:rsid w:val="00BC44FF"/>
    <w:rsid w:val="00BC5ECE"/>
    <w:rsid w:val="00BF5DFC"/>
    <w:rsid w:val="00C24D1A"/>
    <w:rsid w:val="00C71312"/>
    <w:rsid w:val="00CB3611"/>
    <w:rsid w:val="00CD5B7A"/>
    <w:rsid w:val="00CF718B"/>
    <w:rsid w:val="00D005F2"/>
    <w:rsid w:val="00D151BC"/>
    <w:rsid w:val="00D1705A"/>
    <w:rsid w:val="00D31470"/>
    <w:rsid w:val="00D3235E"/>
    <w:rsid w:val="00D51380"/>
    <w:rsid w:val="00D55E74"/>
    <w:rsid w:val="00D91CC5"/>
    <w:rsid w:val="00D96638"/>
    <w:rsid w:val="00DA355B"/>
    <w:rsid w:val="00DB3F87"/>
    <w:rsid w:val="00DD1587"/>
    <w:rsid w:val="00DF536D"/>
    <w:rsid w:val="00E0514B"/>
    <w:rsid w:val="00E23779"/>
    <w:rsid w:val="00E23DC2"/>
    <w:rsid w:val="00E72955"/>
    <w:rsid w:val="00E87DB1"/>
    <w:rsid w:val="00ED6CD0"/>
    <w:rsid w:val="00F04785"/>
    <w:rsid w:val="00F16D52"/>
    <w:rsid w:val="00F21CAA"/>
    <w:rsid w:val="00F3541B"/>
    <w:rsid w:val="00F3689C"/>
    <w:rsid w:val="00F50AA1"/>
    <w:rsid w:val="00F7269F"/>
    <w:rsid w:val="00F73DB4"/>
    <w:rsid w:val="00F83FC5"/>
    <w:rsid w:val="00FA0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8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898"/>
  </w:style>
  <w:style w:type="paragraph" w:styleId="Footer">
    <w:name w:val="footer"/>
    <w:basedOn w:val="Normal"/>
    <w:link w:val="FooterChar"/>
    <w:uiPriority w:val="99"/>
    <w:unhideWhenUsed/>
    <w:rsid w:val="00AE48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898"/>
  </w:style>
  <w:style w:type="character" w:styleId="Hyperlink">
    <w:name w:val="Hyperlink"/>
    <w:basedOn w:val="DefaultParagraphFont"/>
    <w:uiPriority w:val="99"/>
    <w:unhideWhenUsed/>
    <w:rsid w:val="00E237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8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898"/>
  </w:style>
  <w:style w:type="paragraph" w:styleId="Footer">
    <w:name w:val="footer"/>
    <w:basedOn w:val="Normal"/>
    <w:link w:val="FooterChar"/>
    <w:uiPriority w:val="99"/>
    <w:unhideWhenUsed/>
    <w:rsid w:val="00AE48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898"/>
  </w:style>
  <w:style w:type="character" w:styleId="Hyperlink">
    <w:name w:val="Hyperlink"/>
    <w:basedOn w:val="DefaultParagraphFont"/>
    <w:uiPriority w:val="99"/>
    <w:unhideWhenUsed/>
    <w:rsid w:val="00E237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ducation.cu-portland.edu/blo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913</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5</cp:revision>
  <dcterms:created xsi:type="dcterms:W3CDTF">2020-03-03T00:20:00Z</dcterms:created>
  <dcterms:modified xsi:type="dcterms:W3CDTF">2020-03-03T00:24:00Z</dcterms:modified>
</cp:coreProperties>
</file>